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0467E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434CA8" w:rsidRDefault="00B0467E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B0467E" w:rsidP="0037015E">
            <w:pPr>
              <w:jc w:val="center"/>
            </w:pPr>
            <w:r>
              <w:t>25/11</w:t>
            </w:r>
          </w:p>
        </w:tc>
        <w:tc>
          <w:tcPr>
            <w:tcW w:w="5670" w:type="dxa"/>
          </w:tcPr>
          <w:p w:rsidR="00997492" w:rsidRDefault="00B0467E" w:rsidP="00BE0A3F">
            <w:r>
              <w:t>Contagem dos vistos e correção dos exercícios (cap.2 – caderno 5)</w:t>
            </w:r>
          </w:p>
          <w:p w:rsidR="00B0467E" w:rsidRDefault="00B0467E" w:rsidP="00BE0A3F">
            <w:r>
              <w:t>Sala de aula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0467E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24C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2019-11-26T13:50:00Z</dcterms:modified>
</cp:coreProperties>
</file>