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69433F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64" w:type="dxa"/>
        <w:tblInd w:w="-643" w:type="dxa"/>
        <w:tblLook w:val="04A0" w:firstRow="1" w:lastRow="0" w:firstColumn="1" w:lastColumn="0" w:noHBand="0" w:noVBand="1"/>
      </w:tblPr>
      <w:tblGrid>
        <w:gridCol w:w="1557"/>
        <w:gridCol w:w="1414"/>
        <w:gridCol w:w="1132"/>
        <w:gridCol w:w="5661"/>
      </w:tblGrid>
      <w:tr w:rsidR="0009691F" w:rsidRPr="0009691F" w:rsidTr="00BB444F">
        <w:trPr>
          <w:trHeight w:val="612"/>
        </w:trPr>
        <w:tc>
          <w:tcPr>
            <w:tcW w:w="155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2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61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BB444F">
        <w:trPr>
          <w:trHeight w:val="579"/>
        </w:trPr>
        <w:tc>
          <w:tcPr>
            <w:tcW w:w="1557" w:type="dxa"/>
          </w:tcPr>
          <w:p w:rsidR="00434CA8" w:rsidRDefault="00BB444F" w:rsidP="0009691F">
            <w:pPr>
              <w:jc w:val="center"/>
            </w:pPr>
            <w:r>
              <w:t>História</w:t>
            </w:r>
          </w:p>
        </w:tc>
        <w:tc>
          <w:tcPr>
            <w:tcW w:w="1414" w:type="dxa"/>
          </w:tcPr>
          <w:p w:rsidR="00434CA8" w:rsidRDefault="00BB444F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132" w:type="dxa"/>
          </w:tcPr>
          <w:p w:rsidR="00434CA8" w:rsidRDefault="00BB444F" w:rsidP="0037015E">
            <w:pPr>
              <w:jc w:val="center"/>
            </w:pPr>
            <w:r>
              <w:t>03/9</w:t>
            </w:r>
          </w:p>
        </w:tc>
        <w:tc>
          <w:tcPr>
            <w:tcW w:w="5661" w:type="dxa"/>
          </w:tcPr>
          <w:p w:rsidR="00C03B20" w:rsidRDefault="00BB444F" w:rsidP="00BE0A3F">
            <w:r>
              <w:t>Sala – responder as p. 19 a 21</w:t>
            </w:r>
          </w:p>
        </w:tc>
      </w:tr>
      <w:tr w:rsidR="0009691F" w:rsidTr="00BB444F">
        <w:trPr>
          <w:trHeight w:val="547"/>
        </w:trPr>
        <w:tc>
          <w:tcPr>
            <w:tcW w:w="1557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2" w:type="dxa"/>
          </w:tcPr>
          <w:p w:rsidR="0009691F" w:rsidRDefault="0009691F" w:rsidP="009B62CA"/>
        </w:tc>
        <w:tc>
          <w:tcPr>
            <w:tcW w:w="5661" w:type="dxa"/>
          </w:tcPr>
          <w:p w:rsidR="00C03B20" w:rsidRDefault="00C03B20" w:rsidP="0009691F"/>
        </w:tc>
      </w:tr>
      <w:tr w:rsidR="0009691F" w:rsidTr="00BB444F">
        <w:trPr>
          <w:trHeight w:val="579"/>
        </w:trPr>
        <w:tc>
          <w:tcPr>
            <w:tcW w:w="155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2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61" w:type="dxa"/>
          </w:tcPr>
          <w:p w:rsidR="003319AC" w:rsidRDefault="003319AC" w:rsidP="0009691F"/>
        </w:tc>
      </w:tr>
      <w:tr w:rsidR="0009691F" w:rsidTr="00BB444F">
        <w:trPr>
          <w:trHeight w:val="547"/>
        </w:trPr>
        <w:tc>
          <w:tcPr>
            <w:tcW w:w="155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2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61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502A99"/>
    <w:rsid w:val="00652CD3"/>
    <w:rsid w:val="0069433F"/>
    <w:rsid w:val="00792015"/>
    <w:rsid w:val="007C70F5"/>
    <w:rsid w:val="00997492"/>
    <w:rsid w:val="009B62CA"/>
    <w:rsid w:val="00A57503"/>
    <w:rsid w:val="00AC669C"/>
    <w:rsid w:val="00B73316"/>
    <w:rsid w:val="00BB444F"/>
    <w:rsid w:val="00BE0A3F"/>
    <w:rsid w:val="00C03B20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6AF0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2019-09-03T18:54:00Z</dcterms:modified>
</cp:coreProperties>
</file>