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B5478" w:rsidP="0009691F">
            <w:pPr>
              <w:jc w:val="center"/>
            </w:pPr>
            <w:r>
              <w:t>Matemática I</w:t>
            </w:r>
          </w:p>
        </w:tc>
        <w:tc>
          <w:tcPr>
            <w:tcW w:w="1417" w:type="dxa"/>
          </w:tcPr>
          <w:p w:rsidR="00434CA8" w:rsidRDefault="004B5478" w:rsidP="0009691F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434CA8" w:rsidRDefault="004B5478" w:rsidP="0037015E">
            <w:pPr>
              <w:jc w:val="center"/>
            </w:pPr>
            <w:r>
              <w:t>03/6</w:t>
            </w:r>
          </w:p>
        </w:tc>
        <w:tc>
          <w:tcPr>
            <w:tcW w:w="5670" w:type="dxa"/>
          </w:tcPr>
          <w:p w:rsidR="007E0624" w:rsidRDefault="004B5478" w:rsidP="00BE0A3F">
            <w:r>
              <w:t>Atividade de sala</w:t>
            </w:r>
          </w:p>
          <w:p w:rsidR="004B5478" w:rsidRDefault="004B5478" w:rsidP="00BE0A3F">
            <w:r>
              <w:t xml:space="preserve">p. 57 – 2 </w:t>
            </w:r>
          </w:p>
          <w:p w:rsidR="004B5478" w:rsidRDefault="004B5478" w:rsidP="00BE0A3F">
            <w:r>
              <w:t>p. 59 – 2 e 3</w:t>
            </w:r>
          </w:p>
          <w:p w:rsidR="004B5478" w:rsidRDefault="004B5478" w:rsidP="00BE0A3F">
            <w:r>
              <w:t>p. 60 – 7</w:t>
            </w:r>
          </w:p>
          <w:p w:rsidR="004B5478" w:rsidRDefault="004B5478" w:rsidP="00BE0A3F">
            <w:r>
              <w:t>p. 61 – 1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4B5478"/>
    <w:rsid w:val="004E0BDB"/>
    <w:rsid w:val="00502A99"/>
    <w:rsid w:val="00652CD3"/>
    <w:rsid w:val="007C70F5"/>
    <w:rsid w:val="007E0624"/>
    <w:rsid w:val="00997492"/>
    <w:rsid w:val="009B62CA"/>
    <w:rsid w:val="00A57503"/>
    <w:rsid w:val="00AC669C"/>
    <w:rsid w:val="00B127F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0D3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2019-02-19T19:10:00Z</dcterms:created>
  <dcterms:modified xsi:type="dcterms:W3CDTF">2019-06-03T19:31:00Z</dcterms:modified>
</cp:coreProperties>
</file>