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C076E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1C076E" w:rsidP="0009691F">
            <w:pPr>
              <w:jc w:val="center"/>
            </w:pPr>
            <w:r>
              <w:t>21/2</w:t>
            </w:r>
          </w:p>
        </w:tc>
        <w:tc>
          <w:tcPr>
            <w:tcW w:w="1134" w:type="dxa"/>
          </w:tcPr>
          <w:p w:rsidR="00434CA8" w:rsidRDefault="001C076E" w:rsidP="0037015E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997492" w:rsidRDefault="001C076E" w:rsidP="00BE0A3F">
            <w:r>
              <w:t xml:space="preserve">Exercício das p. </w:t>
            </w:r>
            <w:proofErr w:type="gramStart"/>
            <w:r>
              <w:t>30 ,</w:t>
            </w:r>
            <w:proofErr w:type="gramEnd"/>
            <w:r>
              <w:t xml:space="preserve"> 32 e 33 – 37 e 38</w:t>
            </w:r>
          </w:p>
          <w:p w:rsidR="001C076E" w:rsidRDefault="001C076E" w:rsidP="00BE0A3F">
            <w:r>
              <w:t>(cap. 2)</w:t>
            </w:r>
          </w:p>
        </w:tc>
      </w:tr>
      <w:tr w:rsidR="0009691F" w:rsidTr="00131412">
        <w:tc>
          <w:tcPr>
            <w:tcW w:w="1560" w:type="dxa"/>
          </w:tcPr>
          <w:p w:rsidR="0009691F" w:rsidRDefault="001C076E" w:rsidP="0009691F">
            <w:pPr>
              <w:jc w:val="center"/>
            </w:pPr>
            <w:r>
              <w:t>Iara</w:t>
            </w:r>
          </w:p>
        </w:tc>
        <w:tc>
          <w:tcPr>
            <w:tcW w:w="1417" w:type="dxa"/>
          </w:tcPr>
          <w:p w:rsidR="0009691F" w:rsidRDefault="001C076E" w:rsidP="0009691F">
            <w:pPr>
              <w:jc w:val="center"/>
            </w:pPr>
            <w:r>
              <w:t>Matemática</w:t>
            </w:r>
          </w:p>
        </w:tc>
        <w:tc>
          <w:tcPr>
            <w:tcW w:w="1134" w:type="dxa"/>
          </w:tcPr>
          <w:p w:rsidR="0009691F" w:rsidRDefault="001C076E" w:rsidP="009B62CA">
            <w:r>
              <w:t>21/2</w:t>
            </w:r>
          </w:p>
        </w:tc>
        <w:tc>
          <w:tcPr>
            <w:tcW w:w="5670" w:type="dxa"/>
          </w:tcPr>
          <w:p w:rsidR="00997492" w:rsidRDefault="001C076E" w:rsidP="0009691F">
            <w:r>
              <w:t xml:space="preserve">Atividade de sala p. 55,56 e 57 </w:t>
            </w:r>
          </w:p>
          <w:p w:rsidR="001C076E" w:rsidRDefault="001C076E" w:rsidP="0009691F">
            <w:r>
              <w:t>Atividade de casa</w:t>
            </w:r>
          </w:p>
          <w:p w:rsidR="001C076E" w:rsidRDefault="001C076E" w:rsidP="0009691F">
            <w:r>
              <w:t>p. 61,62,63</w:t>
            </w:r>
          </w:p>
        </w:tc>
      </w:tr>
      <w:tr w:rsidR="0009691F" w:rsidTr="00131412">
        <w:tc>
          <w:tcPr>
            <w:tcW w:w="1560" w:type="dxa"/>
          </w:tcPr>
          <w:p w:rsidR="0009691F" w:rsidRDefault="001C076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1C076E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1C076E" w:rsidP="00EA0A11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3319AC" w:rsidRDefault="001C076E" w:rsidP="0009691F">
            <w:r>
              <w:t xml:space="preserve">Resumir p. 36 a 38 </w:t>
            </w:r>
          </w:p>
          <w:p w:rsidR="001C076E" w:rsidRDefault="001C076E" w:rsidP="0009691F">
            <w:r>
              <w:t>(casa)</w:t>
            </w:r>
          </w:p>
        </w:tc>
      </w:tr>
      <w:tr w:rsidR="0009691F" w:rsidTr="00131412">
        <w:tc>
          <w:tcPr>
            <w:tcW w:w="1560" w:type="dxa"/>
          </w:tcPr>
          <w:p w:rsidR="0009691F" w:rsidRDefault="008151DC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8151DC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8151DC" w:rsidP="0009691F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3319AC" w:rsidRDefault="008151DC" w:rsidP="0009691F">
            <w:r>
              <w:t>Livro aula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C076E"/>
    <w:rsid w:val="00231361"/>
    <w:rsid w:val="003319AC"/>
    <w:rsid w:val="0037015E"/>
    <w:rsid w:val="00434CA8"/>
    <w:rsid w:val="00502A99"/>
    <w:rsid w:val="00652CD3"/>
    <w:rsid w:val="0069433F"/>
    <w:rsid w:val="007C70F5"/>
    <w:rsid w:val="008151DC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420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2019-02-21T20:10:00Z</dcterms:modified>
</cp:coreProperties>
</file>