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C7149" w:rsidP="0009691F">
            <w:pPr>
              <w:jc w:val="center"/>
            </w:pPr>
            <w:r>
              <w:t xml:space="preserve">Redação </w:t>
            </w:r>
          </w:p>
        </w:tc>
        <w:tc>
          <w:tcPr>
            <w:tcW w:w="1417" w:type="dxa"/>
          </w:tcPr>
          <w:p w:rsidR="00434CA8" w:rsidRDefault="007C7149" w:rsidP="0009691F">
            <w:pPr>
              <w:jc w:val="center"/>
            </w:pPr>
            <w:r>
              <w:t>Érica</w:t>
            </w:r>
          </w:p>
        </w:tc>
        <w:tc>
          <w:tcPr>
            <w:tcW w:w="1134" w:type="dxa"/>
          </w:tcPr>
          <w:p w:rsidR="00434CA8" w:rsidRDefault="007C7149" w:rsidP="0037015E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FD4361" w:rsidRDefault="007C7149" w:rsidP="00BE0A3F">
            <w:r>
              <w:t>Metáfora – construção de introdução e argumento através da análoga.</w:t>
            </w:r>
          </w:p>
        </w:tc>
      </w:tr>
      <w:tr w:rsidR="0009691F" w:rsidTr="00131412">
        <w:tc>
          <w:tcPr>
            <w:tcW w:w="1560" w:type="dxa"/>
          </w:tcPr>
          <w:p w:rsidR="0009691F" w:rsidRDefault="007C7149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9691F" w:rsidRDefault="007C7149" w:rsidP="00FD4361">
            <w:r>
              <w:t>Adriana</w:t>
            </w:r>
          </w:p>
        </w:tc>
        <w:tc>
          <w:tcPr>
            <w:tcW w:w="1134" w:type="dxa"/>
          </w:tcPr>
          <w:p w:rsidR="0009691F" w:rsidRDefault="007C7149" w:rsidP="009B62CA">
            <w:r>
              <w:t>04/09</w:t>
            </w:r>
          </w:p>
        </w:tc>
        <w:tc>
          <w:tcPr>
            <w:tcW w:w="5670" w:type="dxa"/>
          </w:tcPr>
          <w:p w:rsidR="009B62CA" w:rsidRDefault="007C7149" w:rsidP="0009691F">
            <w:r>
              <w:t>Espelhos planos</w:t>
            </w:r>
          </w:p>
          <w:p w:rsidR="007C7149" w:rsidRDefault="007C7149" w:rsidP="0009691F">
            <w:r>
              <w:t>Exercícios de revisão para a avaliação a ser realizada no dia 11/09</w:t>
            </w:r>
          </w:p>
          <w:p w:rsidR="007C7149" w:rsidRDefault="007C7149" w:rsidP="0009691F">
            <w:r>
              <w:t>Casa: estudar os mod. 13 e 14 para a avaliação dia 11/09</w:t>
            </w:r>
          </w:p>
          <w:p w:rsidR="007C7149" w:rsidRDefault="007C7149" w:rsidP="0009691F">
            <w:r>
              <w:t xml:space="preserve">Resolução dos exercícios mod.14 </w:t>
            </w:r>
          </w:p>
          <w:p w:rsidR="007C7149" w:rsidRDefault="007C7149" w:rsidP="0009691F">
            <w:r>
              <w:t>p. 275 a 281 para visto</w:t>
            </w:r>
          </w:p>
        </w:tc>
      </w:tr>
      <w:tr w:rsidR="0009691F" w:rsidTr="00131412">
        <w:tc>
          <w:tcPr>
            <w:tcW w:w="1560" w:type="dxa"/>
          </w:tcPr>
          <w:p w:rsidR="0009691F" w:rsidRDefault="007C7149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09691F" w:rsidRDefault="007C7149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7C7149" w:rsidP="00EA0A11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3319AC" w:rsidRDefault="007C7149" w:rsidP="0009691F">
            <w:r>
              <w:t xml:space="preserve">Função quadrática </w:t>
            </w:r>
          </w:p>
          <w:p w:rsidR="007C7149" w:rsidRDefault="007C7149" w:rsidP="0009691F">
            <w:r>
              <w:t>Verifica da parábola.</w:t>
            </w:r>
          </w:p>
          <w:p w:rsidR="007C7149" w:rsidRDefault="007C7149" w:rsidP="0009691F">
            <w:r>
              <w:t>Exemplos.</w:t>
            </w:r>
          </w:p>
        </w:tc>
      </w:tr>
      <w:tr w:rsidR="0009691F" w:rsidTr="00131412">
        <w:tc>
          <w:tcPr>
            <w:tcW w:w="1560" w:type="dxa"/>
          </w:tcPr>
          <w:p w:rsidR="0009691F" w:rsidRDefault="007C7149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7C7149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9691F" w:rsidRDefault="007C7149" w:rsidP="0009691F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3319AC" w:rsidRDefault="007C7149" w:rsidP="0009691F">
            <w:r>
              <w:t>Exercícios – concluindo o módulo 14</w:t>
            </w:r>
          </w:p>
          <w:p w:rsidR="007C7149" w:rsidRDefault="007C7149" w:rsidP="0009691F">
            <w:r>
              <w:t xml:space="preserve">Situações – problemas 359 </w:t>
            </w:r>
          </w:p>
          <w:p w:rsidR="007C7149" w:rsidRDefault="007C7149" w:rsidP="0009691F">
            <w:r>
              <w:t>Questões – objetivas e subjetivas.</w:t>
            </w:r>
          </w:p>
          <w:p w:rsidR="007C7149" w:rsidRDefault="007C7149" w:rsidP="0009691F">
            <w:r>
              <w:t>360 a 375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54DD"/>
    <w:rsid w:val="007C70F5"/>
    <w:rsid w:val="007C7149"/>
    <w:rsid w:val="007F118B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EC1F71"/>
    <w:rsid w:val="00F129FD"/>
    <w:rsid w:val="00FD4361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2018-09-04T19:13:00Z</dcterms:modified>
</cp:coreProperties>
</file>